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54197E3E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7B059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86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2127693B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r w:rsidR="007B0596">
        <w:rPr>
          <w:rFonts w:ascii="Verdana" w:hAnsi="Verdana"/>
          <w:b w:val="0"/>
          <w:sz w:val="20"/>
          <w:szCs w:val="20"/>
        </w:rPr>
        <w:t>a</w:t>
      </w:r>
      <w:r w:rsidR="007B0596" w:rsidRPr="007B0596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quisição </w:t>
      </w:r>
      <w:r w:rsidR="007B0596" w:rsidRPr="007B0596">
        <w:rPr>
          <w:rFonts w:ascii="Verdana" w:hAnsi="Verdana" w:cs="Times New Roman"/>
          <w:b w:val="0"/>
          <w:bCs/>
          <w:iCs/>
          <w:color w:val="auto"/>
          <w:sz w:val="20"/>
          <w:szCs w:val="20"/>
        </w:rPr>
        <w:t xml:space="preserve">de asfalto frio para manutenção das vias públicas, em atenção a demanda, deste </w:t>
      </w:r>
      <w:r w:rsidR="007B0596" w:rsidRPr="007B0596">
        <w:rPr>
          <w:rFonts w:ascii="Verdana" w:hAnsi="Verdana" w:cs="Times New Roman"/>
          <w:b w:val="0"/>
          <w:bCs/>
          <w:iCs/>
          <w:sz w:val="20"/>
          <w:szCs w:val="20"/>
        </w:rPr>
        <w:t>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86" w:type="dxa"/>
        <w:tblInd w:w="8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6"/>
        <w:gridCol w:w="3552"/>
        <w:gridCol w:w="735"/>
        <w:gridCol w:w="1159"/>
        <w:gridCol w:w="1422"/>
        <w:gridCol w:w="1692"/>
      </w:tblGrid>
      <w:tr w:rsidR="007B0596" w:rsidRPr="00CE1DA3" w14:paraId="5C25E7E9" w14:textId="77777777" w:rsidTr="00E90181">
        <w:trPr>
          <w:trHeight w:val="269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D62C8" w14:textId="77777777" w:rsidR="007B0596" w:rsidRPr="00CE1DA3" w:rsidRDefault="007B0596" w:rsidP="00E9018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385BF" w14:textId="77777777" w:rsidR="007B0596" w:rsidRPr="00CE1DA3" w:rsidRDefault="007B0596" w:rsidP="00E9018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ECA3B" w14:textId="77777777" w:rsidR="007B0596" w:rsidRPr="00CE1DA3" w:rsidRDefault="007B0596" w:rsidP="00E90181">
            <w:pPr>
              <w:widowControl w:val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  <w:p w14:paraId="60A0E4BE" w14:textId="77777777" w:rsidR="007B0596" w:rsidRPr="00CE1DA3" w:rsidRDefault="007B0596" w:rsidP="00E9018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b/>
                <w:bCs/>
                <w:sz w:val="20"/>
                <w:szCs w:val="20"/>
              </w:rPr>
              <w:t>UND.</w:t>
            </w:r>
          </w:p>
          <w:p w14:paraId="1774266A" w14:textId="77777777" w:rsidR="007B0596" w:rsidRPr="00CE1DA3" w:rsidRDefault="007B0596" w:rsidP="00E90181">
            <w:pPr>
              <w:widowControl w:val="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27EBB" w14:textId="77777777" w:rsidR="007B0596" w:rsidRPr="00CE1DA3" w:rsidRDefault="007B0596" w:rsidP="00E9018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QUANT.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F4BE0D" w14:textId="77777777" w:rsidR="007B0596" w:rsidRPr="00CE1DA3" w:rsidRDefault="007B0596" w:rsidP="00E9018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/>
                <w:b/>
                <w:bCs/>
                <w:sz w:val="20"/>
                <w:szCs w:val="20"/>
              </w:rPr>
              <w:t>VALOR ESTIMADO UNITÁRIO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BC4B3" w14:textId="77777777" w:rsidR="007B0596" w:rsidRPr="00CE1DA3" w:rsidRDefault="007B0596" w:rsidP="00E90181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/>
                <w:b/>
                <w:bCs/>
                <w:sz w:val="20"/>
                <w:szCs w:val="20"/>
              </w:rPr>
              <w:t>VALOR ESTIMADO TOTAL</w:t>
            </w:r>
          </w:p>
        </w:tc>
      </w:tr>
      <w:tr w:rsidR="007B0596" w:rsidRPr="00CE1DA3" w14:paraId="4FC66615" w14:textId="77777777" w:rsidTr="00E90181">
        <w:trPr>
          <w:trHeight w:val="283"/>
        </w:trPr>
        <w:tc>
          <w:tcPr>
            <w:tcW w:w="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EAA2A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012E2E7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2F9782FF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62894AA0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3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0BBBC" w14:textId="77777777" w:rsidR="007B0596" w:rsidRPr="00CE1DA3" w:rsidRDefault="007B0596" w:rsidP="00E90181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Reparador de pavimento asfáltico, usinado a quente para aplicação a</w:t>
            </w:r>
          </w:p>
          <w:p w14:paraId="5F2EEC71" w14:textId="77777777" w:rsidR="007B0596" w:rsidRPr="00CE1DA3" w:rsidRDefault="007B0596" w:rsidP="00E90181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Frio, preparados com agregados</w:t>
            </w:r>
          </w:p>
          <w:p w14:paraId="2631A064" w14:textId="77777777" w:rsidR="007B0596" w:rsidRPr="00CE1DA3" w:rsidRDefault="007B0596" w:rsidP="00E90181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Pétreos, cap 50/70 modificado por aditivo retardador de cura. podendo ser estocado por até 24 (vinte e quatro) meses, capaz de ser aplicado em buracos com água e em</w:t>
            </w:r>
          </w:p>
          <w:p w14:paraId="58E2E109" w14:textId="77777777" w:rsidR="007B0596" w:rsidRPr="00CE1DA3" w:rsidRDefault="007B0596" w:rsidP="00E90181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Buracos com água e em períodos de chuva, sem a perda de coesão e aderência ao pavimento antigo, dispensando pintura de ligação. Embalado em sacos de ráfia de 25 (vinte e cinco) kg. relatório de ensaio da massa por laboratório credenciado pelo Imetro, de acordo com as normas nbr isso/iec, contendo, emitido pelo prazo máximo de 210 dias:</w:t>
            </w:r>
          </w:p>
          <w:p w14:paraId="12E005C4" w14:textId="77777777" w:rsidR="007B0596" w:rsidRPr="00CE1DA3" w:rsidRDefault="007B0596" w:rsidP="00E90181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A) granulometria, de 100% na peneira 3/8”;</w:t>
            </w:r>
          </w:p>
          <w:p w14:paraId="3749EE78" w14:textId="77777777" w:rsidR="007B0596" w:rsidRPr="00CE1DA3" w:rsidRDefault="007B0596" w:rsidP="00E90181">
            <w:pPr>
              <w:pStyle w:val="PargrafodaLista"/>
              <w:spacing w:after="0"/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2A4E4943" w14:textId="77777777" w:rsidR="007B0596" w:rsidRPr="00CE1DA3" w:rsidRDefault="007B0596" w:rsidP="00E90181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B) teor de betume entre 5,3 a 6%;#</w:t>
            </w:r>
          </w:p>
          <w:p w14:paraId="185D56C0" w14:textId="77777777" w:rsidR="007B0596" w:rsidRPr="00CE1DA3" w:rsidRDefault="007B0596" w:rsidP="00E90181">
            <w:pPr>
              <w:pStyle w:val="PargrafodaLista"/>
              <w:spacing w:after="0"/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4FD5BB32" w14:textId="77777777" w:rsidR="007B0596" w:rsidRPr="00CE1DA3" w:rsidRDefault="007B0596" w:rsidP="00E90181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C) densidade aparente da massa entre 2,00 a 2,40 g/cm³.</w:t>
            </w:r>
          </w:p>
          <w:p w14:paraId="557B56E3" w14:textId="77777777" w:rsidR="007B0596" w:rsidRPr="00CE1DA3" w:rsidRDefault="007B0596" w:rsidP="00E90181">
            <w:pPr>
              <w:pStyle w:val="PargrafodaLista"/>
              <w:spacing w:after="0"/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77C1279D" w14:textId="77777777" w:rsidR="007B0596" w:rsidRPr="00CE1DA3" w:rsidRDefault="007B0596" w:rsidP="00E90181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D) densidade máxima da massa (rice) entre 2,4 a 2,7 g/cm³.</w:t>
            </w:r>
          </w:p>
          <w:p w14:paraId="4819BA7B" w14:textId="77777777" w:rsidR="007B0596" w:rsidRPr="00CE1DA3" w:rsidRDefault="007B0596" w:rsidP="00E90181">
            <w:pPr>
              <w:pStyle w:val="PargrafodaLista"/>
              <w:spacing w:after="0"/>
              <w:ind w:left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1E13D1AF" w14:textId="77777777" w:rsidR="007B0596" w:rsidRPr="00CE1DA3" w:rsidRDefault="007B0596" w:rsidP="00E90181">
            <w:pPr>
              <w:pStyle w:val="PargrafodaLista"/>
              <w:spacing w:after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E) ensaio Marshall com estabilidade (kgf) entre 45 a 55 e media de fluência (1/100) entre 7,5 a 7,9.</w:t>
            </w:r>
          </w:p>
        </w:tc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FE79C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F453EFC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14:paraId="4E8E385E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 w:cs="Arial"/>
                <w:sz w:val="20"/>
                <w:szCs w:val="20"/>
              </w:rPr>
              <w:t>Sc</w:t>
            </w:r>
          </w:p>
        </w:tc>
        <w:tc>
          <w:tcPr>
            <w:tcW w:w="11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153A80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66721DDC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42F06733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/>
                <w:sz w:val="20"/>
                <w:szCs w:val="20"/>
              </w:rPr>
              <w:t>100</w:t>
            </w:r>
          </w:p>
        </w:tc>
        <w:tc>
          <w:tcPr>
            <w:tcW w:w="14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B3E70C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FB370D4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01FC5B12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/>
                <w:sz w:val="20"/>
                <w:szCs w:val="20"/>
              </w:rPr>
              <w:t>R$ 29,54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E8426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7E609200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</w:p>
          <w:p w14:paraId="59CE05EE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/>
                <w:sz w:val="20"/>
                <w:szCs w:val="20"/>
              </w:rPr>
              <w:t>R$ 2.954,00</w:t>
            </w:r>
          </w:p>
        </w:tc>
      </w:tr>
      <w:tr w:rsidR="007B0596" w:rsidRPr="00CE1DA3" w14:paraId="089706D8" w14:textId="77777777" w:rsidTr="00E90181">
        <w:trPr>
          <w:trHeight w:val="283"/>
        </w:trPr>
        <w:tc>
          <w:tcPr>
            <w:tcW w:w="938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71FAE" w14:textId="77777777" w:rsidR="007B0596" w:rsidRPr="00CE1DA3" w:rsidRDefault="007B0596" w:rsidP="00E90181">
            <w:pPr>
              <w:widowControl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CE1DA3">
              <w:rPr>
                <w:rFonts w:ascii="Verdana" w:hAnsi="Verdana"/>
                <w:b/>
                <w:bCs/>
                <w:sz w:val="20"/>
                <w:szCs w:val="20"/>
              </w:rPr>
              <w:t>Valor Estimado Total: R$ 2.954,00 (dois mil novecentos e cinquenta e quatro reais)</w:t>
            </w:r>
          </w:p>
        </w:tc>
      </w:tr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lastRenderedPageBreak/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___________, ____ de ____________ de ____.</w:t>
      </w:r>
    </w:p>
    <w:p w14:paraId="68A64BA9" w14:textId="5A58D823" w:rsidR="00162338" w:rsidRPr="00DB58D7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3D900" w14:textId="77777777" w:rsidR="00F15832" w:rsidRDefault="00F15832">
      <w:pPr>
        <w:spacing w:after="0" w:line="240" w:lineRule="auto"/>
      </w:pPr>
      <w:r>
        <w:separator/>
      </w:r>
    </w:p>
  </w:endnote>
  <w:endnote w:type="continuationSeparator" w:id="0">
    <w:p w14:paraId="21EA4E27" w14:textId="77777777" w:rsidR="00F15832" w:rsidRDefault="00F1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D19D1" w14:textId="77777777" w:rsidR="00F15832" w:rsidRDefault="00F15832">
      <w:pPr>
        <w:spacing w:after="0" w:line="240" w:lineRule="auto"/>
      </w:pPr>
      <w:r>
        <w:separator/>
      </w:r>
    </w:p>
  </w:footnote>
  <w:footnote w:type="continuationSeparator" w:id="0">
    <w:p w14:paraId="2B72B65D" w14:textId="77777777" w:rsidR="00F15832" w:rsidRDefault="00F15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2483"/>
    <w:rsid w:val="0006642A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91CE2"/>
    <w:rsid w:val="005A2FB7"/>
    <w:rsid w:val="005A3752"/>
    <w:rsid w:val="007546E7"/>
    <w:rsid w:val="007B0596"/>
    <w:rsid w:val="007C74E3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F58D5"/>
    <w:rsid w:val="00B9564C"/>
    <w:rsid w:val="00BB6BF1"/>
    <w:rsid w:val="00C56EC1"/>
    <w:rsid w:val="00D11D61"/>
    <w:rsid w:val="00D4381D"/>
    <w:rsid w:val="00D76123"/>
    <w:rsid w:val="00DB58D7"/>
    <w:rsid w:val="00E1064C"/>
    <w:rsid w:val="00E92BB0"/>
    <w:rsid w:val="00EC2BD5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447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36</cp:revision>
  <cp:lastPrinted>2024-04-01T16:51:00Z</cp:lastPrinted>
  <dcterms:created xsi:type="dcterms:W3CDTF">2024-02-06T14:35:00Z</dcterms:created>
  <dcterms:modified xsi:type="dcterms:W3CDTF">2024-10-01T11:08:00Z</dcterms:modified>
  <dc:language>pt-BR</dc:language>
</cp:coreProperties>
</file>